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5ED" w:rsidRPr="00364114" w:rsidRDefault="004725ED" w:rsidP="004725ED">
      <w:pPr>
        <w:pStyle w:val="2"/>
        <w:spacing w:before="0"/>
        <w:ind w:left="-567"/>
        <w:jc w:val="center"/>
        <w:rPr>
          <w:rFonts w:ascii="Times New Roman" w:hAnsi="Times New Roman" w:cs="Times New Roman"/>
          <w:bCs w:val="0"/>
          <w:i w:val="0"/>
          <w:color w:val="000000"/>
        </w:rPr>
      </w:pPr>
      <w:r w:rsidRPr="00364114">
        <w:rPr>
          <w:rFonts w:ascii="Times New Roman" w:hAnsi="Times New Roman" w:cs="Times New Roman"/>
          <w:bCs w:val="0"/>
          <w:i w:val="0"/>
          <w:color w:val="000000"/>
        </w:rPr>
        <w:t>РЕСПУБЛИКА ДАГЕСТАН</w:t>
      </w:r>
    </w:p>
    <w:p w:rsidR="004725ED" w:rsidRPr="00364114" w:rsidRDefault="004725ED" w:rsidP="004725ED">
      <w:pPr>
        <w:pStyle w:val="1"/>
        <w:spacing w:before="0"/>
        <w:ind w:left="-567"/>
        <w:jc w:val="center"/>
        <w:rPr>
          <w:rFonts w:ascii="Times New Roman" w:hAnsi="Times New Roman"/>
          <w:color w:val="000000"/>
        </w:rPr>
      </w:pPr>
      <w:r w:rsidRPr="00364114">
        <w:rPr>
          <w:rFonts w:ascii="Times New Roman" w:hAnsi="Times New Roman"/>
          <w:color w:val="000000"/>
        </w:rPr>
        <w:t>МО «АКУШИНСКИЙ РАЙОН»</w:t>
      </w:r>
    </w:p>
    <w:p w:rsidR="004725ED" w:rsidRPr="00364114" w:rsidRDefault="004725ED" w:rsidP="004725ED">
      <w:pPr>
        <w:pStyle w:val="1"/>
        <w:spacing w:before="0"/>
        <w:ind w:left="-567"/>
        <w:jc w:val="center"/>
        <w:rPr>
          <w:rFonts w:ascii="Times New Roman" w:hAnsi="Times New Roman"/>
          <w:bCs w:val="0"/>
          <w:color w:val="000000"/>
        </w:rPr>
      </w:pPr>
      <w:r w:rsidRPr="00364114">
        <w:rPr>
          <w:rFonts w:ascii="Times New Roman" w:hAnsi="Times New Roman"/>
          <w:color w:val="000000"/>
        </w:rPr>
        <w:t>МКОУ «ЧИНИМАХИНСКАЯ ООШ»</w:t>
      </w:r>
    </w:p>
    <w:p w:rsidR="004725ED" w:rsidRDefault="004725ED" w:rsidP="004725ED">
      <w:pPr>
        <w:spacing w:after="0"/>
        <w:ind w:left="-567"/>
        <w:rPr>
          <w:color w:val="000000"/>
        </w:rPr>
      </w:pPr>
      <w:r>
        <w:rPr>
          <w:color w:val="000000"/>
        </w:rPr>
        <w:t xml:space="preserve">             368286 с. Чини                                </w:t>
      </w:r>
      <w:hyperlink r:id="rId6" w:history="1">
        <w:r>
          <w:rPr>
            <w:rStyle w:val="aa"/>
            <w:color w:val="000000"/>
          </w:rPr>
          <w:t>https://chinim.dagestanschool.ru/</w:t>
        </w:r>
      </w:hyperlink>
      <w:r>
        <w:rPr>
          <w:color w:val="000000"/>
        </w:rPr>
        <w:t xml:space="preserve">                                ИНН 0502005387</w:t>
      </w:r>
    </w:p>
    <w:p w:rsidR="004725ED" w:rsidRDefault="003211E6" w:rsidP="004725ED">
      <w:pPr>
        <w:spacing w:after="0"/>
        <w:jc w:val="center"/>
        <w:rPr>
          <w:b/>
          <w:color w:val="000000"/>
          <w:vertAlign w:val="superscript"/>
        </w:rPr>
      </w:pPr>
      <w:r w:rsidRPr="003211E6">
        <w:rPr>
          <w:b/>
          <w:color w:val="000000"/>
          <w:vertAlign w:val="superscript"/>
        </w:rPr>
        <w:pict>
          <v:rect id="_x0000_i1025" style="width:706.65pt;height:2.25pt" o:hrpct="980" o:hralign="center" o:hrstd="t" o:hrnoshade="t" o:hr="t" fillcolor="black" stroked="f"/>
        </w:pict>
      </w:r>
    </w:p>
    <w:p w:rsidR="004725ED" w:rsidRPr="00944F25" w:rsidRDefault="004725ED" w:rsidP="004725ED">
      <w:pPr>
        <w:spacing w:after="0"/>
        <w:ind w:left="-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color w:val="000000"/>
          <w:sz w:val="36"/>
          <w:szCs w:val="36"/>
          <w:vertAlign w:val="superscript"/>
        </w:rPr>
        <w:t xml:space="preserve">           23.12</w:t>
      </w:r>
      <w:r w:rsidRPr="0075767B">
        <w:rPr>
          <w:rFonts w:ascii="Times New Roman" w:hAnsi="Times New Roman" w:cs="Times New Roman"/>
          <w:bCs/>
          <w:color w:val="000000"/>
          <w:sz w:val="36"/>
          <w:szCs w:val="36"/>
          <w:vertAlign w:val="superscript"/>
        </w:rPr>
        <w:t>.2020г.</w:t>
      </w:r>
      <w:r w:rsidRPr="0075767B">
        <w:rPr>
          <w:rFonts w:ascii="Times New Roman" w:hAnsi="Times New Roman" w:cs="Times New Roman"/>
          <w:color w:val="000000"/>
          <w:sz w:val="36"/>
          <w:szCs w:val="36"/>
          <w:vertAlign w:val="superscript"/>
        </w:rPr>
        <w:t xml:space="preserve"> </w:t>
      </w:r>
      <w:r w:rsidRPr="0075767B">
        <w:rPr>
          <w:rStyle w:val="a3"/>
          <w:rFonts w:ascii="Times New Roman" w:hAnsi="Times New Roman" w:cs="Times New Roman"/>
          <w:color w:val="000000"/>
        </w:rPr>
        <w:t xml:space="preserve">                                                                 </w:t>
      </w:r>
    </w:p>
    <w:p w:rsidR="004725ED" w:rsidRDefault="004725ED" w:rsidP="004725ED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33BA" w:rsidRPr="00B133BA" w:rsidRDefault="00B133BA" w:rsidP="004725ED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Отчет акции «В</w:t>
      </w:r>
      <w:r w:rsidR="0047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олшебство новогодней поры» </w:t>
      </w:r>
    </w:p>
    <w:p w:rsidR="00B133BA" w:rsidRPr="004725ED" w:rsidRDefault="00B133BA" w:rsidP="004725E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B133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B133BA" w:rsidRPr="00B133BA" w:rsidRDefault="00B133BA" w:rsidP="004725E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3BA" w:rsidRPr="00B133BA" w:rsidRDefault="00B133BA" w:rsidP="004725E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 исполнение </w:t>
      </w:r>
      <w:hyperlink r:id="rId7" w:tgtFrame="_blank" w:history="1">
        <w:r w:rsidRPr="004725ED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письма № 583 от 10 декабря 2020г.</w:t>
        </w:r>
      </w:hyperlink>
    </w:p>
    <w:p w:rsidR="00B133BA" w:rsidRPr="00B133BA" w:rsidRDefault="00B133BA" w:rsidP="004725E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проведении в общеобразовательных организациях Республиканской новогодней акции «Волшебство Новогодней поры»</w:t>
      </w:r>
    </w:p>
    <w:p w:rsidR="004725ED" w:rsidRPr="004725ED" w:rsidRDefault="00B133BA" w:rsidP="004725E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 декабря 2020 года в МКОУ «</w:t>
      </w:r>
      <w:proofErr w:type="spellStart"/>
      <w:r w:rsidRPr="0047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Чинимахинская</w:t>
      </w:r>
      <w:proofErr w:type="spellEnd"/>
      <w:r w:rsidRPr="0047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ООШ» стартовала акция «Волшебство новогодней поры», которая проводилась в целях популяризации активного отдыха и творчества учащихся, повышения интеллектуального молодежного досуга, вовлечения молодежи в социальную практику. Мероприятие с участием волонтерского отряда школы «Мой выбор» прошло под девизом «Да здравствует Новый 2021 год!». В рамках акции «Волшебство новогодней поры» прошла следующая акция: </w:t>
      </w:r>
    </w:p>
    <w:p w:rsidR="00B133BA" w:rsidRPr="004725ED" w:rsidRDefault="004725ED" w:rsidP="004725ED">
      <w:pPr>
        <w:rPr>
          <w:rFonts w:ascii="Times New Roman" w:hAnsi="Times New Roman" w:cs="Times New Roman"/>
          <w:sz w:val="28"/>
          <w:szCs w:val="28"/>
        </w:rPr>
      </w:pPr>
      <w:r w:rsidRPr="004725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-946150</wp:posOffset>
            </wp:positionH>
            <wp:positionV relativeFrom="paragraph">
              <wp:posOffset>243205</wp:posOffset>
            </wp:positionV>
            <wp:extent cx="3602355" cy="2025650"/>
            <wp:effectExtent l="19050" t="0" r="0" b="0"/>
            <wp:wrapTight wrapText="bothSides">
              <wp:wrapPolygon edited="0">
                <wp:start x="-114" y="0"/>
                <wp:lineTo x="-114" y="21329"/>
                <wp:lineTo x="21589" y="21329"/>
                <wp:lineTo x="21589" y="0"/>
                <wp:lineTo x="-114" y="0"/>
              </wp:wrapPolygon>
            </wp:wrapTight>
            <wp:docPr id="6" name="Рисунок 4" descr="WhatsApp Image 2020-12-23 at 11.14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2-23 at 11.14.4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2355" cy="202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25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2783205</wp:posOffset>
            </wp:positionH>
            <wp:positionV relativeFrom="paragraph">
              <wp:posOffset>243205</wp:posOffset>
            </wp:positionV>
            <wp:extent cx="3602355" cy="2025650"/>
            <wp:effectExtent l="19050" t="0" r="0" b="0"/>
            <wp:wrapTight wrapText="bothSides">
              <wp:wrapPolygon edited="0">
                <wp:start x="-114" y="0"/>
                <wp:lineTo x="-114" y="21329"/>
                <wp:lineTo x="21589" y="21329"/>
                <wp:lineTo x="21589" y="0"/>
                <wp:lineTo x="-114" y="0"/>
              </wp:wrapPolygon>
            </wp:wrapTight>
            <wp:docPr id="4" name="Рисунок 2" descr="WhatsApp Image 2020-12-23 at 11.14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2-23 at 11.14.4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2355" cy="202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33BA" w:rsidRPr="004725ED">
        <w:rPr>
          <w:rFonts w:ascii="Times New Roman" w:hAnsi="Times New Roman" w:cs="Times New Roman"/>
          <w:sz w:val="28"/>
          <w:szCs w:val="28"/>
        </w:rPr>
        <w:t xml:space="preserve">1. Конкурс «Нарисуем волшебство- 2021» </w:t>
      </w:r>
    </w:p>
    <w:p w:rsidR="00B133BA" w:rsidRPr="004725ED" w:rsidRDefault="004725ED" w:rsidP="004725ED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25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2712720</wp:posOffset>
            </wp:positionH>
            <wp:positionV relativeFrom="paragraph">
              <wp:posOffset>312420</wp:posOffset>
            </wp:positionV>
            <wp:extent cx="3602355" cy="2698115"/>
            <wp:effectExtent l="19050" t="0" r="0" b="0"/>
            <wp:wrapTight wrapText="bothSides">
              <wp:wrapPolygon edited="0">
                <wp:start x="-114" y="0"/>
                <wp:lineTo x="-114" y="21503"/>
                <wp:lineTo x="21589" y="21503"/>
                <wp:lineTo x="21589" y="0"/>
                <wp:lineTo x="-114" y="0"/>
              </wp:wrapPolygon>
            </wp:wrapTight>
            <wp:docPr id="8" name="Рисунок 7" descr="WhatsApp Image 2020-12-23 at 21.32.5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2-23 at 21.32.58 (1)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2355" cy="2698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25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-944880</wp:posOffset>
            </wp:positionH>
            <wp:positionV relativeFrom="paragraph">
              <wp:posOffset>312420</wp:posOffset>
            </wp:positionV>
            <wp:extent cx="3602355" cy="2698115"/>
            <wp:effectExtent l="19050" t="0" r="0" b="0"/>
            <wp:wrapTight wrapText="bothSides">
              <wp:wrapPolygon edited="0">
                <wp:start x="-114" y="0"/>
                <wp:lineTo x="-114" y="21503"/>
                <wp:lineTo x="21589" y="21503"/>
                <wp:lineTo x="21589" y="0"/>
                <wp:lineTo x="-114" y="0"/>
              </wp:wrapPolygon>
            </wp:wrapTight>
            <wp:docPr id="7" name="Рисунок 6" descr="WhatsApp Image 2020-12-23 at 21.32.58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2-23 at 21.32.58 (3)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2355" cy="2698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33BA" w:rsidRPr="004725ED">
        <w:rPr>
          <w:rFonts w:ascii="Times New Roman" w:hAnsi="Times New Roman" w:cs="Times New Roman"/>
          <w:sz w:val="28"/>
          <w:szCs w:val="28"/>
          <w:shd w:val="clear" w:color="auto" w:fill="FFFFFF"/>
        </w:rPr>
        <w:t>Благодаря активистам добровольческого отряда был оформлен коридор школы:</w:t>
      </w:r>
    </w:p>
    <w:p w:rsidR="00B133BA" w:rsidRPr="00B133BA" w:rsidRDefault="004725ED" w:rsidP="004725E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3. </w:t>
      </w:r>
      <w:r w:rsidR="00B133BA" w:rsidRPr="0047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Новогодняя встреча «Теплота детям». Волонтеры – старшеклассники школы посетили на дому детей</w:t>
      </w:r>
      <w:r w:rsidR="003E3E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B133BA" w:rsidRPr="0047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поздравили своих младших товарищей с наступающим Новым годом и пожелали им крепкого здоровья, подарили им сувениры, приготовленные своими руками и приятно пообщались, тем самым подарив им тепло своей детской души.</w:t>
      </w:r>
    </w:p>
    <w:p w:rsidR="00B133BA" w:rsidRPr="00B133BA" w:rsidRDefault="00B133BA" w:rsidP="004725ED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4725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700" cy="12700"/>
            <wp:effectExtent l="0" t="0" r="0" b="0"/>
            <wp:docPr id="1" name="Рисунок 1" descr="Хочу такой сайт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3BA" w:rsidRPr="00B133BA" w:rsidRDefault="00B133BA" w:rsidP="004725ED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Отчет составила: </w:t>
      </w:r>
      <w:r w:rsidR="004725ED" w:rsidRPr="0047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Вожатая школы:     Алиева З.А.</w:t>
      </w:r>
    </w:p>
    <w:p w:rsidR="00E549D4" w:rsidRPr="004725ED" w:rsidRDefault="00E549D4"/>
    <w:sectPr w:rsidR="00E549D4" w:rsidRPr="004725ED" w:rsidSect="00E54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436" w:rsidRDefault="00FB2436" w:rsidP="00B133BA">
      <w:pPr>
        <w:spacing w:after="0" w:line="240" w:lineRule="auto"/>
      </w:pPr>
      <w:r>
        <w:separator/>
      </w:r>
    </w:p>
  </w:endnote>
  <w:endnote w:type="continuationSeparator" w:id="0">
    <w:p w:rsidR="00FB2436" w:rsidRDefault="00FB2436" w:rsidP="00B13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436" w:rsidRDefault="00FB2436" w:rsidP="00B133BA">
      <w:pPr>
        <w:spacing w:after="0" w:line="240" w:lineRule="auto"/>
      </w:pPr>
      <w:r>
        <w:separator/>
      </w:r>
    </w:p>
  </w:footnote>
  <w:footnote w:type="continuationSeparator" w:id="0">
    <w:p w:rsidR="00FB2436" w:rsidRDefault="00FB2436" w:rsidP="00B133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33BA"/>
    <w:rsid w:val="0018730D"/>
    <w:rsid w:val="003211E6"/>
    <w:rsid w:val="003E3EF2"/>
    <w:rsid w:val="004725ED"/>
    <w:rsid w:val="008E2378"/>
    <w:rsid w:val="00B133BA"/>
    <w:rsid w:val="00E549D4"/>
    <w:rsid w:val="00EC582E"/>
    <w:rsid w:val="00FB2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9D4"/>
  </w:style>
  <w:style w:type="paragraph" w:styleId="1">
    <w:name w:val="heading 1"/>
    <w:basedOn w:val="a"/>
    <w:next w:val="a"/>
    <w:link w:val="10"/>
    <w:qFormat/>
    <w:rsid w:val="004725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4725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133B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1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33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13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133BA"/>
  </w:style>
  <w:style w:type="paragraph" w:styleId="a8">
    <w:name w:val="footer"/>
    <w:basedOn w:val="a"/>
    <w:link w:val="a9"/>
    <w:uiPriority w:val="99"/>
    <w:semiHidden/>
    <w:unhideWhenUsed/>
    <w:rsid w:val="00B13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133BA"/>
  </w:style>
  <w:style w:type="character" w:customStyle="1" w:styleId="10">
    <w:name w:val="Заголовок 1 Знак"/>
    <w:basedOn w:val="a0"/>
    <w:link w:val="1"/>
    <w:rsid w:val="004725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725E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4725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hyperlink" Target="http://www.dagminobr.ru/documenty/prikazi_minobrnauki_rd/prikaz_10721418_ot_28_noyabrya_2018g" TargetMode="External"/><Relationship Id="rId12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inim.dagestanschool.ru/" TargetMode="External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2020-12-23T20:19:00Z</dcterms:created>
  <dcterms:modified xsi:type="dcterms:W3CDTF">2020-12-23T20:19:00Z</dcterms:modified>
</cp:coreProperties>
</file>