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7B" w:rsidRPr="003B157B" w:rsidRDefault="003B157B" w:rsidP="003B157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41414"/>
          <w:kern w:val="36"/>
          <w:sz w:val="48"/>
          <w:szCs w:val="48"/>
          <w:lang w:eastAsia="ru-RU"/>
        </w:rPr>
      </w:pPr>
      <w:r w:rsidRPr="003B157B">
        <w:rPr>
          <w:rFonts w:ascii="Verdana" w:eastAsia="Times New Roman" w:hAnsi="Verdana" w:cs="Times New Roman"/>
          <w:color w:val="141414"/>
          <w:kern w:val="36"/>
          <w:sz w:val="48"/>
          <w:szCs w:val="48"/>
          <w:lang w:eastAsia="ru-RU"/>
        </w:rPr>
        <w:t>Всероссийская акция «Стоп ВИЧ/СПИД»</w:t>
      </w:r>
    </w:p>
    <w:p w:rsidR="003B157B" w:rsidRDefault="003B157B" w:rsidP="003B157B">
      <w:pPr>
        <w:pStyle w:val="a3"/>
        <w:shd w:val="clear" w:color="auto" w:fill="FFFFFF"/>
        <w:jc w:val="center"/>
        <w:rPr>
          <w:rFonts w:ascii="Verdana" w:hAnsi="Verdana"/>
          <w:color w:val="282828"/>
          <w:spacing w:val="-1"/>
        </w:rPr>
      </w:pP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Всероссийская акция «Стоп ВИЧ/СПИД» проходит с 26 ноября по 1 декабря 2020 года и приурочена ко Всемирному дню борьбы со </w:t>
      </w:r>
      <w:proofErr w:type="spellStart"/>
      <w:r>
        <w:rPr>
          <w:rFonts w:ascii="Verdana" w:hAnsi="Verdana"/>
          <w:color w:val="282828"/>
          <w:spacing w:val="-1"/>
        </w:rPr>
        <w:t>СПИДом</w:t>
      </w:r>
      <w:proofErr w:type="spellEnd"/>
      <w:r>
        <w:rPr>
          <w:rFonts w:ascii="Verdana" w:hAnsi="Verdana"/>
          <w:color w:val="282828"/>
          <w:spacing w:val="-1"/>
        </w:rPr>
        <w:t>, который ежегодно отмечается 1 декабря. Он был утвержден по решению ВОЗ и Генеральной Ассамблеи ООН, принятому в 1988 году с целью привлечения внимания мировой общественности к необходимости борьбы с этим заболеванием.</w:t>
      </w: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Быстрое распространение ВИЧ-инфекции и выход ее из групп риска является глобальной проблемой с медицинской и социальной стороны. ВИЧ-инфекция охватила все континенты, и число инфицированных продолжает расти. Согласно статистке Всемирной организации здравоохранения, на планете живет более 42 миллионов человек, инфицированных вирусом иммунодефицита (ВИЧ), и каждый день эта цифра увеличивается еще на 14-15 тысяч. За последние двадцать пять лет от </w:t>
      </w:r>
      <w:proofErr w:type="spellStart"/>
      <w:r>
        <w:rPr>
          <w:rFonts w:ascii="Verdana" w:hAnsi="Verdana"/>
          <w:color w:val="282828"/>
          <w:spacing w:val="-1"/>
        </w:rPr>
        <w:t>СПИДа</w:t>
      </w:r>
      <w:proofErr w:type="spellEnd"/>
      <w:r>
        <w:rPr>
          <w:rFonts w:ascii="Verdana" w:hAnsi="Verdana"/>
          <w:color w:val="282828"/>
          <w:spacing w:val="-1"/>
        </w:rPr>
        <w:t xml:space="preserve"> умерло около 25 миллионов человек.</w:t>
      </w: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В Российской Федерации сохраняется высокий уровень заболеваемости ВИЧ-инфекцией. Характер эпидемии изменился: в эпидемию вовлекается социально благополучное население, и передача вируса происходит в основном половым путем. Среди ВИЧ-инфицированных увеличивается количество женщин и детей, рожденных от них. На начало 2020 года в стране было зарегистрировано 1452942 российских граждан, инфицированных ВИЧ, 365892 из них умерли, проживало 1087050 больных ВИЧ/</w:t>
      </w:r>
      <w:proofErr w:type="spellStart"/>
      <w:r>
        <w:rPr>
          <w:rFonts w:ascii="Verdana" w:hAnsi="Verdana"/>
          <w:color w:val="282828"/>
          <w:spacing w:val="-1"/>
        </w:rPr>
        <w:t>СПИДом</w:t>
      </w:r>
      <w:proofErr w:type="spellEnd"/>
      <w:r>
        <w:rPr>
          <w:rFonts w:ascii="Verdana" w:hAnsi="Verdana"/>
          <w:color w:val="282828"/>
          <w:spacing w:val="-1"/>
        </w:rPr>
        <w:t>.</w:t>
      </w: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В Брянской области за 9 мес. этого года было зарегистрировано 4453 ВИЧ-инфицированных жителей области, 1315 из них умерли. Большинство ВИЧ-инфицированных — самые активные и трудоспособные люди в возрасте от 25 до 45 лет.</w:t>
      </w:r>
    </w:p>
    <w:p w:rsidR="003B157B" w:rsidRDefault="003B157B" w:rsidP="003B157B">
      <w:pPr>
        <w:pStyle w:val="a3"/>
        <w:shd w:val="clear" w:color="auto" w:fill="FFFFFF"/>
        <w:spacing w:before="0" w:after="0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Всемирный день борьбы со </w:t>
      </w:r>
      <w:proofErr w:type="spellStart"/>
      <w:r>
        <w:rPr>
          <w:rFonts w:ascii="Verdana" w:hAnsi="Verdana"/>
          <w:color w:val="282828"/>
          <w:spacing w:val="-1"/>
        </w:rPr>
        <w:t>СПИДом</w:t>
      </w:r>
      <w:proofErr w:type="spellEnd"/>
      <w:r>
        <w:rPr>
          <w:rFonts w:ascii="Verdana" w:hAnsi="Verdana"/>
          <w:color w:val="282828"/>
          <w:spacing w:val="-1"/>
        </w:rPr>
        <w:t xml:space="preserve"> — еще одна возможность показать реальную близость проблемы и напомнить о том, что для защиты от ВИЧ-инфекции необходимо соблюдать несложные правила безопасного поведения и своевременно обследоваться на ВИЧ. Сегодня мы знаем, что благодаря появившимся возможностям </w:t>
      </w:r>
      <w:proofErr w:type="spellStart"/>
      <w:r>
        <w:rPr>
          <w:rFonts w:ascii="Verdana" w:hAnsi="Verdana"/>
          <w:color w:val="282828"/>
          <w:spacing w:val="-1"/>
        </w:rPr>
        <w:t>антиретровирусной</w:t>
      </w:r>
      <w:proofErr w:type="spellEnd"/>
      <w:r>
        <w:rPr>
          <w:rFonts w:ascii="Verdana" w:hAnsi="Verdana"/>
          <w:color w:val="282828"/>
          <w:spacing w:val="-1"/>
        </w:rPr>
        <w:t xml:space="preserve"> терапии, с ВИЧ-инфекцией можно сохранить качество жизни при условии соблюдения рекомендаций врачей и правил безопасного поведения. В связи с этим сегодня звучит призыв к тестированию на ВИЧ.</w:t>
      </w:r>
      <w:r>
        <w:rPr>
          <w:rFonts w:ascii="Tahoma" w:hAnsi="Tahoma" w:cs="Tahoma"/>
          <w:noProof/>
          <w:color w:val="007AD0"/>
          <w:spacing w:val="-1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 xml:space="preserve">Важно понимать, что, если человек и не является представителем </w:t>
      </w:r>
      <w:proofErr w:type="spellStart"/>
      <w:r>
        <w:rPr>
          <w:rFonts w:ascii="Verdana" w:hAnsi="Verdana"/>
          <w:color w:val="282828"/>
          <w:spacing w:val="-1"/>
        </w:rPr>
        <w:t>об-щеизвестных</w:t>
      </w:r>
      <w:proofErr w:type="spellEnd"/>
      <w:r>
        <w:rPr>
          <w:rFonts w:ascii="Verdana" w:hAnsi="Verdana"/>
          <w:color w:val="282828"/>
          <w:spacing w:val="-1"/>
        </w:rPr>
        <w:t xml:space="preserve"> уязвимых групп населения, из-за беспечного отношения к своему здоровью он может быть инфицирован ВИЧ и долгое время даже не догадываться об этом. Своевременное выявление вируса дает </w:t>
      </w:r>
      <w:r>
        <w:rPr>
          <w:rFonts w:ascii="Verdana" w:hAnsi="Verdana"/>
          <w:color w:val="282828"/>
          <w:spacing w:val="-1"/>
        </w:rPr>
        <w:lastRenderedPageBreak/>
        <w:t>возможность жить полноценной жизнью — работать, создавать семью, рожать здоровых детей.</w:t>
      </w:r>
    </w:p>
    <w:p w:rsidR="003B157B" w:rsidRDefault="003B157B" w:rsidP="003B157B">
      <w:pPr>
        <w:pStyle w:val="a3"/>
        <w:shd w:val="clear" w:color="auto" w:fill="FFFFFF"/>
        <w:rPr>
          <w:rFonts w:ascii="Verdana" w:hAnsi="Verdana"/>
          <w:color w:val="282828"/>
          <w:spacing w:val="-1"/>
        </w:rPr>
      </w:pPr>
      <w:r>
        <w:rPr>
          <w:rFonts w:ascii="Verdana" w:hAnsi="Verdana"/>
          <w:color w:val="282828"/>
          <w:spacing w:val="-1"/>
        </w:rPr>
        <w:t>1 декабря до сих пор является тем самым днем, когда всему миру напоминают, что ВИЧ-инфекция может оказаться в крови каждого из нас, и призывают следить за своим здоровьем.</w:t>
      </w:r>
    </w:p>
    <w:p w:rsidR="00E549D4" w:rsidRPr="003B157B" w:rsidRDefault="00E549D4" w:rsidP="003B157B"/>
    <w:sectPr w:rsidR="00E549D4" w:rsidRPr="003B157B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157B"/>
    <w:rsid w:val="003B157B"/>
    <w:rsid w:val="009E16F3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link w:val="10"/>
    <w:uiPriority w:val="9"/>
    <w:qFormat/>
    <w:rsid w:val="003B1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5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1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2020-12-08T16:28:00Z</dcterms:created>
  <dcterms:modified xsi:type="dcterms:W3CDTF">2020-12-08T16:29:00Z</dcterms:modified>
</cp:coreProperties>
</file>