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F0A" w:rsidRPr="00982BBE" w:rsidRDefault="00727D78" w:rsidP="00727D78">
      <w:pPr>
        <w:pStyle w:val="a4"/>
        <w:jc w:val="center"/>
        <w:rPr>
          <w:sz w:val="26"/>
          <w:szCs w:val="26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767159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5F0A" w:rsidRPr="00982BBE">
        <w:rPr>
          <w:sz w:val="26"/>
          <w:szCs w:val="26"/>
        </w:rPr>
        <w:t xml:space="preserve"> </w:t>
      </w:r>
    </w:p>
    <w:p w:rsidR="00982BBE" w:rsidRPr="00982BBE" w:rsidRDefault="00982BBE" w:rsidP="00155F0A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</w:t>
      </w:r>
      <w:r w:rsidRPr="00982BBE">
        <w:rPr>
          <w:sz w:val="26"/>
          <w:szCs w:val="26"/>
        </w:rPr>
        <w:t xml:space="preserve">1.2.4. Деятельность членов комиссии по </w:t>
      </w:r>
      <w:proofErr w:type="gramStart"/>
      <w:r w:rsidRPr="00982BBE">
        <w:rPr>
          <w:sz w:val="26"/>
          <w:szCs w:val="26"/>
        </w:rPr>
        <w:t>контролю за</w:t>
      </w:r>
      <w:proofErr w:type="gramEnd"/>
      <w:r w:rsidRPr="00982BBE">
        <w:rPr>
          <w:sz w:val="26"/>
          <w:szCs w:val="26"/>
        </w:rPr>
        <w:t xml:space="preserve"> организацией питания </w:t>
      </w:r>
      <w:proofErr w:type="spellStart"/>
      <w:r w:rsidRPr="00982BBE">
        <w:rPr>
          <w:sz w:val="26"/>
          <w:szCs w:val="26"/>
        </w:rPr>
        <w:t>обущающихся</w:t>
      </w:r>
      <w:proofErr w:type="spellEnd"/>
      <w:r w:rsidRPr="00982BBE">
        <w:rPr>
          <w:sz w:val="26"/>
          <w:szCs w:val="26"/>
        </w:rPr>
        <w:t xml:space="preserve"> основывается на принципах добровольности участия в его работе, коллегиальности принятия решений, гласности.</w:t>
      </w:r>
    </w:p>
    <w:p w:rsidR="00982BBE" w:rsidRPr="00982BBE" w:rsidRDefault="00982BBE" w:rsidP="00155F0A">
      <w:pPr>
        <w:rPr>
          <w:b/>
          <w:sz w:val="26"/>
          <w:szCs w:val="26"/>
        </w:rPr>
      </w:pPr>
      <w:r w:rsidRPr="00982BBE">
        <w:rPr>
          <w:b/>
          <w:sz w:val="26"/>
          <w:szCs w:val="26"/>
        </w:rPr>
        <w:t xml:space="preserve">        2. Задачи комиссии по контролю за организацией питания </w:t>
      </w:r>
      <w:proofErr w:type="gramStart"/>
      <w:r w:rsidRPr="00982BBE">
        <w:rPr>
          <w:b/>
          <w:sz w:val="26"/>
          <w:szCs w:val="26"/>
        </w:rPr>
        <w:t>обучающихся</w:t>
      </w:r>
      <w:proofErr w:type="gramEnd"/>
    </w:p>
    <w:p w:rsidR="00982BBE" w:rsidRPr="00982BBE" w:rsidRDefault="00982BBE" w:rsidP="00155F0A">
      <w:p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       </w:t>
      </w:r>
      <w:r w:rsidRPr="00982BBE">
        <w:rPr>
          <w:sz w:val="26"/>
          <w:szCs w:val="26"/>
        </w:rPr>
        <w:t xml:space="preserve">2.1. Задачами комиссии по контролю за организацией питания </w:t>
      </w:r>
      <w:proofErr w:type="gramStart"/>
      <w:r w:rsidRPr="00982BBE">
        <w:rPr>
          <w:sz w:val="26"/>
          <w:szCs w:val="26"/>
        </w:rPr>
        <w:t>обучающихся</w:t>
      </w:r>
      <w:proofErr w:type="gramEnd"/>
      <w:r w:rsidRPr="00982BBE">
        <w:rPr>
          <w:sz w:val="26"/>
          <w:szCs w:val="26"/>
        </w:rPr>
        <w:t xml:space="preserve"> являются:</w:t>
      </w:r>
    </w:p>
    <w:p w:rsidR="00982BBE" w:rsidRPr="00982BBE" w:rsidRDefault="00982BBE" w:rsidP="00155F0A">
      <w:pPr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 w:rsidRPr="00982BBE">
        <w:rPr>
          <w:sz w:val="26"/>
          <w:szCs w:val="26"/>
        </w:rPr>
        <w:t>- обеспечение приоритетности защиты жизни и здоровья детей;</w:t>
      </w:r>
    </w:p>
    <w:p w:rsidR="00221D69" w:rsidRDefault="00221D69" w:rsidP="00221D69">
      <w:pPr>
        <w:numPr>
          <w:ilvl w:val="0"/>
          <w:numId w:val="1"/>
        </w:numPr>
        <w:tabs>
          <w:tab w:val="left" w:pos="599"/>
        </w:tabs>
        <w:spacing w:after="0" w:line="234" w:lineRule="auto"/>
        <w:ind w:left="280" w:firstLine="2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соответствие энергетической ценности и химического состава рационов физиологическим потребностям и </w:t>
      </w:r>
      <w:proofErr w:type="spellStart"/>
      <w:r>
        <w:rPr>
          <w:rFonts w:eastAsia="Times New Roman"/>
          <w:sz w:val="26"/>
          <w:szCs w:val="26"/>
        </w:rPr>
        <w:t>энергозатратам</w:t>
      </w:r>
      <w:proofErr w:type="spellEnd"/>
      <w:r>
        <w:rPr>
          <w:rFonts w:eastAsia="Times New Roman"/>
          <w:sz w:val="26"/>
          <w:szCs w:val="26"/>
        </w:rPr>
        <w:t>;</w:t>
      </w:r>
    </w:p>
    <w:p w:rsidR="00221D69" w:rsidRDefault="00221D69" w:rsidP="00221D69">
      <w:pPr>
        <w:tabs>
          <w:tab w:val="left" w:pos="534"/>
        </w:tabs>
        <w:spacing w:line="237" w:lineRule="auto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обеспечение максимально разнообразного здорового питания и наличие в ежедневном рационе пищевых продуктов со сниженным содержанием насыщенных жиров, простых сахаров и поваренной соли, пищевых продуктов, обогащенных витаминами, пищевыми волокнами и </w:t>
      </w:r>
      <w:proofErr w:type="spellStart"/>
      <w:r>
        <w:rPr>
          <w:rFonts w:eastAsia="Times New Roman"/>
          <w:sz w:val="26"/>
          <w:szCs w:val="26"/>
        </w:rPr>
        <w:t>биологическиактивными</w:t>
      </w:r>
      <w:proofErr w:type="spellEnd"/>
      <w:r>
        <w:rPr>
          <w:rFonts w:eastAsia="Times New Roman"/>
          <w:sz w:val="26"/>
          <w:szCs w:val="26"/>
        </w:rPr>
        <w:t xml:space="preserve"> веществами;</w:t>
      </w:r>
    </w:p>
    <w:p w:rsidR="00221D69" w:rsidRDefault="00221D69" w:rsidP="00221D69">
      <w:pPr>
        <w:spacing w:line="19" w:lineRule="exact"/>
        <w:rPr>
          <w:rFonts w:eastAsia="Times New Roman"/>
          <w:sz w:val="26"/>
          <w:szCs w:val="26"/>
        </w:rPr>
      </w:pPr>
    </w:p>
    <w:p w:rsidR="00221D69" w:rsidRDefault="00221D69" w:rsidP="00221D69">
      <w:pPr>
        <w:numPr>
          <w:ilvl w:val="0"/>
          <w:numId w:val="1"/>
        </w:numPr>
        <w:tabs>
          <w:tab w:val="left" w:pos="507"/>
        </w:tabs>
        <w:spacing w:after="0" w:line="234" w:lineRule="auto"/>
        <w:ind w:left="260" w:firstLine="2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обеспечение соблюдения санитарно-эпидемиологических требований на всех этапах обращения пищевых продуктов (готовых блюд);</w:t>
      </w:r>
    </w:p>
    <w:p w:rsidR="00221D69" w:rsidRDefault="00221D69" w:rsidP="00221D69">
      <w:pPr>
        <w:spacing w:line="17" w:lineRule="exact"/>
        <w:rPr>
          <w:rFonts w:eastAsia="Times New Roman"/>
          <w:sz w:val="26"/>
          <w:szCs w:val="26"/>
        </w:rPr>
      </w:pPr>
    </w:p>
    <w:p w:rsidR="00221D69" w:rsidRDefault="00221D69" w:rsidP="00A62E2A">
      <w:pPr>
        <w:numPr>
          <w:ilvl w:val="0"/>
          <w:numId w:val="1"/>
        </w:numPr>
        <w:tabs>
          <w:tab w:val="left" w:pos="663"/>
        </w:tabs>
        <w:spacing w:after="0" w:line="235" w:lineRule="auto"/>
        <w:ind w:left="260" w:firstLine="2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исключение использования фальсифицированных пищевых продуктов, применение технологической и кулинарной обработки пищевых продуктов, обеспечивающих сохранность их исходной пищевой ценности.</w:t>
      </w:r>
    </w:p>
    <w:p w:rsidR="00A62E2A" w:rsidRPr="00A62E2A" w:rsidRDefault="00A62E2A" w:rsidP="00A62E2A">
      <w:pPr>
        <w:tabs>
          <w:tab w:val="left" w:pos="663"/>
        </w:tabs>
        <w:spacing w:after="0" w:line="235" w:lineRule="auto"/>
        <w:jc w:val="both"/>
        <w:rPr>
          <w:rFonts w:eastAsia="Times New Roman"/>
          <w:sz w:val="26"/>
          <w:szCs w:val="26"/>
        </w:rPr>
      </w:pPr>
    </w:p>
    <w:p w:rsidR="00221D69" w:rsidRDefault="00221D69" w:rsidP="00221D69">
      <w:pPr>
        <w:numPr>
          <w:ilvl w:val="0"/>
          <w:numId w:val="2"/>
        </w:numPr>
        <w:tabs>
          <w:tab w:val="left" w:pos="1060"/>
        </w:tabs>
        <w:spacing w:after="0" w:line="240" w:lineRule="auto"/>
        <w:ind w:left="1060" w:hanging="251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 xml:space="preserve">Функции  комиссии по контролю организации питания </w:t>
      </w:r>
      <w:proofErr w:type="gramStart"/>
      <w:r>
        <w:rPr>
          <w:rFonts w:eastAsia="Times New Roman"/>
          <w:b/>
          <w:bCs/>
          <w:sz w:val="26"/>
          <w:szCs w:val="26"/>
        </w:rPr>
        <w:t>обучающихся</w:t>
      </w:r>
      <w:proofErr w:type="gramEnd"/>
    </w:p>
    <w:p w:rsidR="00221D69" w:rsidRDefault="00221D69" w:rsidP="00221D69">
      <w:pPr>
        <w:spacing w:line="307" w:lineRule="exact"/>
        <w:rPr>
          <w:sz w:val="20"/>
          <w:szCs w:val="20"/>
        </w:rPr>
      </w:pPr>
    </w:p>
    <w:p w:rsidR="00221D69" w:rsidRDefault="00221D69" w:rsidP="00221D69">
      <w:pPr>
        <w:spacing w:line="234" w:lineRule="auto"/>
        <w:ind w:left="260" w:right="200" w:firstLine="566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3.1. Комиссия по контролю организации питания обучающихся обеспечивает участие в следующих процедурах:</w:t>
      </w:r>
    </w:p>
    <w:p w:rsidR="00221D69" w:rsidRDefault="00221D69" w:rsidP="00221D69">
      <w:pPr>
        <w:numPr>
          <w:ilvl w:val="1"/>
          <w:numId w:val="3"/>
        </w:numPr>
        <w:tabs>
          <w:tab w:val="left" w:pos="860"/>
        </w:tabs>
        <w:spacing w:after="0" w:line="240" w:lineRule="auto"/>
        <w:ind w:left="860" w:hanging="144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общественная экспертиза питания обучающихся;</w:t>
      </w:r>
    </w:p>
    <w:p w:rsidR="00221D69" w:rsidRDefault="00221D69" w:rsidP="00221D69">
      <w:pPr>
        <w:numPr>
          <w:ilvl w:val="1"/>
          <w:numId w:val="3"/>
        </w:numPr>
        <w:tabs>
          <w:tab w:val="left" w:pos="860"/>
        </w:tabs>
        <w:spacing w:after="0" w:line="240" w:lineRule="auto"/>
        <w:ind w:left="860" w:hanging="144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контроль за качеством и количеством приготовленной согласно меню пищи;</w:t>
      </w:r>
    </w:p>
    <w:p w:rsidR="00221D69" w:rsidRDefault="00221D69" w:rsidP="00221D69">
      <w:pPr>
        <w:spacing w:line="13" w:lineRule="exact"/>
        <w:rPr>
          <w:rFonts w:eastAsia="Times New Roman"/>
          <w:sz w:val="26"/>
          <w:szCs w:val="26"/>
        </w:rPr>
      </w:pPr>
    </w:p>
    <w:p w:rsidR="00221D69" w:rsidRDefault="00221D69" w:rsidP="00221D69">
      <w:pPr>
        <w:numPr>
          <w:ilvl w:val="0"/>
          <w:numId w:val="3"/>
        </w:numPr>
        <w:tabs>
          <w:tab w:val="left" w:pos="855"/>
        </w:tabs>
        <w:spacing w:after="0" w:line="234" w:lineRule="auto"/>
        <w:ind w:left="620" w:firstLine="2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изучение мнения обучающихся и их родителей (законных представителей) по организации и улучшению качества питания;</w:t>
      </w:r>
    </w:p>
    <w:p w:rsidR="00221D69" w:rsidRDefault="00221D69" w:rsidP="00221D69">
      <w:pPr>
        <w:spacing w:line="14" w:lineRule="exact"/>
        <w:rPr>
          <w:rFonts w:eastAsia="Times New Roman"/>
          <w:sz w:val="26"/>
          <w:szCs w:val="26"/>
        </w:rPr>
      </w:pPr>
    </w:p>
    <w:p w:rsidR="00221D69" w:rsidRDefault="00221D69" w:rsidP="00221D69">
      <w:pPr>
        <w:numPr>
          <w:ilvl w:val="0"/>
          <w:numId w:val="3"/>
        </w:numPr>
        <w:tabs>
          <w:tab w:val="left" w:pos="817"/>
        </w:tabs>
        <w:spacing w:after="0" w:line="234" w:lineRule="auto"/>
        <w:ind w:left="620" w:firstLine="2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участие в разработке предложений и рекомендаций по улучшению качества питания обучающихся.</w:t>
      </w:r>
    </w:p>
    <w:p w:rsidR="00221D69" w:rsidRDefault="00221D69" w:rsidP="00221D69">
      <w:pPr>
        <w:spacing w:line="314" w:lineRule="exact"/>
        <w:rPr>
          <w:rFonts w:eastAsia="Times New Roman"/>
          <w:sz w:val="26"/>
          <w:szCs w:val="26"/>
        </w:rPr>
      </w:pPr>
    </w:p>
    <w:p w:rsidR="00221D69" w:rsidRDefault="00221D69" w:rsidP="00221D69">
      <w:pPr>
        <w:numPr>
          <w:ilvl w:val="2"/>
          <w:numId w:val="3"/>
        </w:numPr>
        <w:tabs>
          <w:tab w:val="left" w:pos="1282"/>
        </w:tabs>
        <w:spacing w:after="0" w:line="237" w:lineRule="auto"/>
        <w:ind w:left="260" w:right="20" w:firstLine="633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Права и ответственность комиссии по контролю организации питания обучающихся</w:t>
      </w:r>
    </w:p>
    <w:p w:rsidR="00221D69" w:rsidRDefault="00221D69" w:rsidP="00221D69">
      <w:pPr>
        <w:spacing w:line="7" w:lineRule="exact"/>
        <w:rPr>
          <w:rFonts w:eastAsia="Times New Roman"/>
          <w:b/>
          <w:bCs/>
          <w:sz w:val="26"/>
          <w:szCs w:val="26"/>
        </w:rPr>
      </w:pPr>
    </w:p>
    <w:p w:rsidR="00221D69" w:rsidRDefault="00221D69" w:rsidP="00221D69">
      <w:pPr>
        <w:spacing w:line="234" w:lineRule="auto"/>
        <w:ind w:left="260" w:right="20" w:firstLine="631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sz w:val="26"/>
          <w:szCs w:val="26"/>
        </w:rPr>
        <w:t>Для осуществления возложенных функций комиссии предоставлены следующие права:</w:t>
      </w:r>
    </w:p>
    <w:p w:rsidR="00221D69" w:rsidRDefault="00221D69" w:rsidP="00221D69">
      <w:pPr>
        <w:spacing w:line="1" w:lineRule="exact"/>
        <w:rPr>
          <w:rFonts w:eastAsia="Times New Roman"/>
          <w:b/>
          <w:bCs/>
          <w:sz w:val="26"/>
          <w:szCs w:val="26"/>
        </w:rPr>
      </w:pPr>
    </w:p>
    <w:p w:rsidR="00221D69" w:rsidRDefault="00221D69" w:rsidP="00221D69">
      <w:pPr>
        <w:spacing w:line="238" w:lineRule="auto"/>
        <w:ind w:left="260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sz w:val="26"/>
          <w:szCs w:val="26"/>
        </w:rPr>
        <w:t>4.1.  контролировать в школе организацию и качество питания обучающихся;</w:t>
      </w:r>
    </w:p>
    <w:p w:rsidR="00221D69" w:rsidRDefault="00221D69" w:rsidP="00221D69">
      <w:pPr>
        <w:spacing w:line="17" w:lineRule="exact"/>
        <w:rPr>
          <w:rFonts w:eastAsia="Times New Roman"/>
          <w:b/>
          <w:bCs/>
          <w:sz w:val="26"/>
          <w:szCs w:val="26"/>
        </w:rPr>
      </w:pPr>
    </w:p>
    <w:p w:rsidR="00221D69" w:rsidRDefault="00221D69" w:rsidP="00221D69">
      <w:pPr>
        <w:spacing w:line="235" w:lineRule="auto"/>
        <w:ind w:left="260"/>
        <w:jc w:val="both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sz w:val="26"/>
          <w:szCs w:val="26"/>
        </w:rPr>
        <w:t>4.2. получать от повара  информацию по организации питания, качеству приготовляемых блюд и соблюдению санитарно-гигиенических норм;</w:t>
      </w:r>
    </w:p>
    <w:p w:rsidR="00221D69" w:rsidRDefault="00221D69" w:rsidP="00221D69">
      <w:pPr>
        <w:spacing w:line="19" w:lineRule="exact"/>
        <w:rPr>
          <w:rFonts w:eastAsia="Times New Roman"/>
          <w:b/>
          <w:bCs/>
          <w:sz w:val="26"/>
          <w:szCs w:val="26"/>
        </w:rPr>
      </w:pPr>
    </w:p>
    <w:p w:rsidR="00221D69" w:rsidRDefault="00221D69" w:rsidP="00221D69">
      <w:pPr>
        <w:spacing w:line="233" w:lineRule="auto"/>
        <w:ind w:left="260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sz w:val="26"/>
          <w:szCs w:val="26"/>
        </w:rPr>
        <w:t>4.3. заслушивать на своих заседаниях   повара по обеспечению качественного питания обучающихся;</w:t>
      </w:r>
    </w:p>
    <w:p w:rsidR="00221D69" w:rsidRDefault="00221D69" w:rsidP="00221D69">
      <w:pPr>
        <w:spacing w:line="17" w:lineRule="exact"/>
        <w:rPr>
          <w:rFonts w:eastAsia="Times New Roman"/>
          <w:b/>
          <w:bCs/>
          <w:sz w:val="26"/>
          <w:szCs w:val="26"/>
        </w:rPr>
      </w:pPr>
    </w:p>
    <w:p w:rsidR="00221D69" w:rsidRDefault="00221D69" w:rsidP="00221D69">
      <w:pPr>
        <w:spacing w:line="233" w:lineRule="auto"/>
        <w:ind w:left="260" w:right="20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sz w:val="26"/>
          <w:szCs w:val="26"/>
        </w:rPr>
        <w:t>4.4. проводить проверку работы школьной столовой не в полном составе, но в присутствии не менее трёх человек на момент проверки;</w:t>
      </w:r>
    </w:p>
    <w:p w:rsidR="00221D69" w:rsidRDefault="00221D69" w:rsidP="00221D69">
      <w:pPr>
        <w:spacing w:line="2" w:lineRule="exact"/>
        <w:rPr>
          <w:rFonts w:eastAsia="Times New Roman"/>
          <w:b/>
          <w:bCs/>
          <w:sz w:val="26"/>
          <w:szCs w:val="26"/>
        </w:rPr>
      </w:pPr>
    </w:p>
    <w:p w:rsidR="00221D69" w:rsidRDefault="00221D69" w:rsidP="00221D69">
      <w:pPr>
        <w:ind w:left="260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sz w:val="26"/>
          <w:szCs w:val="26"/>
        </w:rPr>
        <w:t>4.5. изменить график проверки, если причина объективна;</w:t>
      </w:r>
    </w:p>
    <w:p w:rsidR="00221D69" w:rsidRDefault="00221D69" w:rsidP="00221D69">
      <w:pPr>
        <w:spacing w:line="1" w:lineRule="exact"/>
        <w:rPr>
          <w:rFonts w:eastAsia="Times New Roman"/>
          <w:b/>
          <w:bCs/>
          <w:sz w:val="26"/>
          <w:szCs w:val="26"/>
        </w:rPr>
      </w:pPr>
    </w:p>
    <w:p w:rsidR="00221D69" w:rsidRDefault="00221D69" w:rsidP="00221D69">
      <w:pPr>
        <w:ind w:left="260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sz w:val="26"/>
          <w:szCs w:val="26"/>
        </w:rPr>
        <w:t>4.6. вносить предложения по улучшению качества питания обучающихся;</w:t>
      </w:r>
    </w:p>
    <w:p w:rsidR="00221D69" w:rsidRDefault="00221D69" w:rsidP="00221D69">
      <w:pPr>
        <w:spacing w:line="13" w:lineRule="exact"/>
        <w:rPr>
          <w:rFonts w:eastAsia="Times New Roman"/>
          <w:b/>
          <w:bCs/>
          <w:sz w:val="26"/>
          <w:szCs w:val="26"/>
        </w:rPr>
      </w:pPr>
    </w:p>
    <w:p w:rsidR="00221D69" w:rsidRDefault="00221D69" w:rsidP="00221D69">
      <w:pPr>
        <w:spacing w:line="234" w:lineRule="auto"/>
        <w:ind w:left="260" w:right="20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sz w:val="26"/>
          <w:szCs w:val="26"/>
        </w:rPr>
        <w:t>4.7. состав и порядок работы комиссии доводится до сведения работников школьной столовой, педагогического коллектива, обучающихся и родителей.</w:t>
      </w:r>
    </w:p>
    <w:p w:rsidR="00221D69" w:rsidRDefault="00221D69" w:rsidP="00221D69">
      <w:pPr>
        <w:spacing w:line="322" w:lineRule="exact"/>
        <w:rPr>
          <w:sz w:val="20"/>
          <w:szCs w:val="20"/>
        </w:rPr>
      </w:pPr>
    </w:p>
    <w:p w:rsidR="00221D69" w:rsidRDefault="00221D69" w:rsidP="00221D69">
      <w:pPr>
        <w:numPr>
          <w:ilvl w:val="0"/>
          <w:numId w:val="4"/>
        </w:numPr>
        <w:tabs>
          <w:tab w:val="left" w:pos="1692"/>
        </w:tabs>
        <w:spacing w:after="0" w:line="230" w:lineRule="auto"/>
        <w:ind w:left="800" w:right="20" w:firstLine="568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Организация деятельности комиссии по контролю организации питания обучающихся</w:t>
      </w:r>
      <w:r>
        <w:rPr>
          <w:rFonts w:eastAsia="Times New Roman"/>
          <w:sz w:val="26"/>
          <w:szCs w:val="26"/>
        </w:rPr>
        <w:t>.</w:t>
      </w:r>
    </w:p>
    <w:p w:rsidR="00221D69" w:rsidRDefault="00221D69" w:rsidP="00221D69">
      <w:pPr>
        <w:spacing w:line="317" w:lineRule="exact"/>
        <w:rPr>
          <w:sz w:val="20"/>
          <w:szCs w:val="20"/>
        </w:rPr>
      </w:pPr>
    </w:p>
    <w:p w:rsidR="00221D69" w:rsidRDefault="00221D69" w:rsidP="00221D69">
      <w:pPr>
        <w:spacing w:line="233" w:lineRule="auto"/>
        <w:ind w:left="260" w:right="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5.1. Комиссия формируется на основании приказа директора школы. Полномочия комиссии начинаются с момента подписания соответствующего приказа.</w:t>
      </w:r>
    </w:p>
    <w:p w:rsidR="00221D69" w:rsidRDefault="00221D69" w:rsidP="00221D69">
      <w:pPr>
        <w:spacing w:line="2" w:lineRule="exact"/>
        <w:rPr>
          <w:sz w:val="20"/>
          <w:szCs w:val="20"/>
        </w:rPr>
      </w:pPr>
    </w:p>
    <w:p w:rsidR="00221D69" w:rsidRDefault="00221D69" w:rsidP="00221D69">
      <w:pPr>
        <w:ind w:left="2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5.2. Комиссия выбирает председателя.</w:t>
      </w:r>
    </w:p>
    <w:p w:rsidR="00221D69" w:rsidRDefault="00221D69" w:rsidP="00221D69">
      <w:pPr>
        <w:spacing w:line="14" w:lineRule="exact"/>
        <w:rPr>
          <w:sz w:val="20"/>
          <w:szCs w:val="20"/>
        </w:rPr>
      </w:pPr>
    </w:p>
    <w:p w:rsidR="00221D69" w:rsidRDefault="00221D69" w:rsidP="00221D69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5.3. Комиссия составляет план-график контроля по организации качественного питания школьников.</w:t>
      </w:r>
    </w:p>
    <w:p w:rsidR="00221D69" w:rsidRDefault="00221D69" w:rsidP="00221D69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5.4. О результатах работы комиссия информирует администрацию школы и родительские комитеты.</w:t>
      </w:r>
    </w:p>
    <w:p w:rsidR="00221D69" w:rsidRDefault="00221D69" w:rsidP="00221D69">
      <w:pPr>
        <w:spacing w:line="17" w:lineRule="exact"/>
        <w:rPr>
          <w:sz w:val="20"/>
          <w:szCs w:val="20"/>
        </w:rPr>
      </w:pPr>
    </w:p>
    <w:p w:rsidR="00221D69" w:rsidRDefault="00221D69" w:rsidP="00221D69">
      <w:pPr>
        <w:spacing w:line="233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5.5. Один раз в четверть комиссия знакомит с результатами деятельности директора школы.</w:t>
      </w:r>
    </w:p>
    <w:p w:rsidR="00221D69" w:rsidRDefault="00221D69" w:rsidP="00221D69">
      <w:pPr>
        <w:spacing w:line="17" w:lineRule="exact"/>
        <w:rPr>
          <w:sz w:val="20"/>
          <w:szCs w:val="20"/>
        </w:rPr>
      </w:pPr>
    </w:p>
    <w:p w:rsidR="00221D69" w:rsidRDefault="00221D69" w:rsidP="00221D69">
      <w:pPr>
        <w:spacing w:line="233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5.6. По итогам учебного года комиссия готовит аналитическую справку для отчёта по </w:t>
      </w:r>
      <w:proofErr w:type="spellStart"/>
      <w:r>
        <w:rPr>
          <w:rFonts w:eastAsia="Times New Roman"/>
          <w:sz w:val="26"/>
          <w:szCs w:val="26"/>
        </w:rPr>
        <w:t>самообследованию</w:t>
      </w:r>
      <w:proofErr w:type="spellEnd"/>
      <w:r>
        <w:rPr>
          <w:rFonts w:eastAsia="Times New Roman"/>
          <w:sz w:val="26"/>
          <w:szCs w:val="26"/>
        </w:rPr>
        <w:t xml:space="preserve"> образовательной организации.</w:t>
      </w:r>
    </w:p>
    <w:p w:rsidR="00221D69" w:rsidRDefault="00221D69" w:rsidP="00221D69">
      <w:pPr>
        <w:spacing w:line="17" w:lineRule="exact"/>
        <w:rPr>
          <w:sz w:val="20"/>
          <w:szCs w:val="20"/>
        </w:rPr>
      </w:pPr>
    </w:p>
    <w:p w:rsidR="00221D69" w:rsidRDefault="00221D69" w:rsidP="00221D69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5.7. Заседание комиссии проводятся по мере необходимости, но не реже одного раза в четверть и считаются правомочными, если на них присутствует не менее 2/3 ее членов.</w:t>
      </w:r>
    </w:p>
    <w:p w:rsidR="00221D69" w:rsidRDefault="00221D69" w:rsidP="00221D69">
      <w:pPr>
        <w:spacing w:line="19" w:lineRule="exact"/>
        <w:rPr>
          <w:sz w:val="20"/>
          <w:szCs w:val="20"/>
        </w:rPr>
      </w:pPr>
    </w:p>
    <w:p w:rsidR="00221D69" w:rsidRDefault="00221D69" w:rsidP="00221D69">
      <w:pPr>
        <w:spacing w:line="23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5.8. Решение комиссии принимаются большинством голосов из числа присутствующих членов путём открытого голосования и оформляются актом.</w:t>
      </w:r>
    </w:p>
    <w:p w:rsidR="00221D69" w:rsidRDefault="00221D69" w:rsidP="00221D69">
      <w:pPr>
        <w:spacing w:line="307" w:lineRule="exact"/>
        <w:rPr>
          <w:sz w:val="20"/>
          <w:szCs w:val="20"/>
        </w:rPr>
      </w:pPr>
    </w:p>
    <w:p w:rsidR="00221D69" w:rsidRDefault="00221D69" w:rsidP="00221D69">
      <w:pPr>
        <w:numPr>
          <w:ilvl w:val="0"/>
          <w:numId w:val="5"/>
        </w:numPr>
        <w:tabs>
          <w:tab w:val="left" w:pos="520"/>
        </w:tabs>
        <w:spacing w:after="0" w:line="240" w:lineRule="auto"/>
        <w:ind w:left="520" w:hanging="258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Ответственность членов Комиссии</w:t>
      </w:r>
    </w:p>
    <w:p w:rsidR="00221D69" w:rsidRDefault="00221D69" w:rsidP="00221D69">
      <w:pPr>
        <w:spacing w:line="9" w:lineRule="exact"/>
        <w:rPr>
          <w:sz w:val="20"/>
          <w:szCs w:val="20"/>
        </w:rPr>
      </w:pPr>
    </w:p>
    <w:p w:rsidR="00221D69" w:rsidRDefault="00221D69" w:rsidP="00221D69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6.1. Члены Комиссии несут персональную ответственность за невыполнение или ненадлежащее исполнение возложенных на них обязанностей;</w:t>
      </w:r>
    </w:p>
    <w:p w:rsidR="00221D69" w:rsidRDefault="00221D69" w:rsidP="00221D69">
      <w:pPr>
        <w:spacing w:line="15" w:lineRule="exact"/>
        <w:rPr>
          <w:sz w:val="20"/>
          <w:szCs w:val="20"/>
        </w:rPr>
      </w:pPr>
    </w:p>
    <w:p w:rsidR="00221D69" w:rsidRDefault="00221D69" w:rsidP="00221D69">
      <w:pPr>
        <w:spacing w:line="234" w:lineRule="auto"/>
        <w:ind w:left="260" w:right="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6.2. Комиссия несет ответственность за необъективную оценку по организации питания и качества предоставляемых услуг.</w:t>
      </w:r>
    </w:p>
    <w:p w:rsidR="00221D69" w:rsidRDefault="00221D69" w:rsidP="00221D69">
      <w:pPr>
        <w:spacing w:line="300" w:lineRule="exact"/>
        <w:rPr>
          <w:sz w:val="20"/>
          <w:szCs w:val="20"/>
        </w:rPr>
      </w:pPr>
    </w:p>
    <w:p w:rsidR="00221D69" w:rsidRDefault="00221D69" w:rsidP="00221D69">
      <w:pPr>
        <w:numPr>
          <w:ilvl w:val="0"/>
          <w:numId w:val="6"/>
        </w:numPr>
        <w:tabs>
          <w:tab w:val="left" w:pos="520"/>
        </w:tabs>
        <w:spacing w:after="0" w:line="240" w:lineRule="auto"/>
        <w:ind w:left="520" w:hanging="258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Документация комиссии по контролю организации питания учащихся</w:t>
      </w:r>
      <w:r>
        <w:rPr>
          <w:rFonts w:eastAsia="Times New Roman"/>
          <w:sz w:val="26"/>
          <w:szCs w:val="26"/>
        </w:rPr>
        <w:t>.</w:t>
      </w:r>
    </w:p>
    <w:p w:rsidR="00221D69" w:rsidRDefault="00221D69" w:rsidP="00221D69">
      <w:pPr>
        <w:spacing w:line="314" w:lineRule="exact"/>
        <w:rPr>
          <w:sz w:val="20"/>
          <w:szCs w:val="20"/>
        </w:rPr>
      </w:pPr>
    </w:p>
    <w:p w:rsidR="00221D69" w:rsidRDefault="00221D69" w:rsidP="00221D69">
      <w:pPr>
        <w:spacing w:line="234" w:lineRule="auto"/>
        <w:ind w:left="260" w:firstLine="65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7.1. Заседания комиссии оформляются протоколом. Протоколы подписываются председателем.</w:t>
      </w:r>
    </w:p>
    <w:p w:rsidR="00221D69" w:rsidRDefault="00221D69" w:rsidP="00221D69">
      <w:r>
        <w:rPr>
          <w:rFonts w:eastAsia="Times New Roman"/>
          <w:sz w:val="26"/>
          <w:szCs w:val="26"/>
        </w:rPr>
        <w:t xml:space="preserve">7.2. Тетрадь протоколов заседания  комиссии  </w:t>
      </w:r>
      <w:bookmarkStart w:id="0" w:name="_GoBack"/>
      <w:bookmarkEnd w:id="0"/>
    </w:p>
    <w:sectPr w:rsidR="00221D69" w:rsidSect="00C242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B936F1B0"/>
    <w:lvl w:ilvl="0" w:tplc="B102436A">
      <w:start w:val="3"/>
      <w:numFmt w:val="decimal"/>
      <w:lvlText w:val="%1."/>
      <w:lvlJc w:val="left"/>
    </w:lvl>
    <w:lvl w:ilvl="1" w:tplc="9420343E">
      <w:numFmt w:val="decimal"/>
      <w:lvlText w:val=""/>
      <w:lvlJc w:val="left"/>
    </w:lvl>
    <w:lvl w:ilvl="2" w:tplc="C0A62BCA">
      <w:numFmt w:val="decimal"/>
      <w:lvlText w:val=""/>
      <w:lvlJc w:val="left"/>
    </w:lvl>
    <w:lvl w:ilvl="3" w:tplc="32E61D88">
      <w:numFmt w:val="decimal"/>
      <w:lvlText w:val=""/>
      <w:lvlJc w:val="left"/>
    </w:lvl>
    <w:lvl w:ilvl="4" w:tplc="2E5C022C">
      <w:numFmt w:val="decimal"/>
      <w:lvlText w:val=""/>
      <w:lvlJc w:val="left"/>
    </w:lvl>
    <w:lvl w:ilvl="5" w:tplc="A0EE522E">
      <w:numFmt w:val="decimal"/>
      <w:lvlText w:val=""/>
      <w:lvlJc w:val="left"/>
    </w:lvl>
    <w:lvl w:ilvl="6" w:tplc="0A26CAB2">
      <w:numFmt w:val="decimal"/>
      <w:lvlText w:val=""/>
      <w:lvlJc w:val="left"/>
    </w:lvl>
    <w:lvl w:ilvl="7" w:tplc="C15423A8">
      <w:numFmt w:val="decimal"/>
      <w:lvlText w:val=""/>
      <w:lvlJc w:val="left"/>
    </w:lvl>
    <w:lvl w:ilvl="8" w:tplc="5692B1E4">
      <w:numFmt w:val="decimal"/>
      <w:lvlText w:val=""/>
      <w:lvlJc w:val="left"/>
    </w:lvl>
  </w:abstractNum>
  <w:abstractNum w:abstractNumId="1">
    <w:nsid w:val="00000BB3"/>
    <w:multiLevelType w:val="hybridMultilevel"/>
    <w:tmpl w:val="E5AA5172"/>
    <w:lvl w:ilvl="0" w:tplc="0B562FD6">
      <w:start w:val="1"/>
      <w:numFmt w:val="bullet"/>
      <w:lvlText w:val="-"/>
      <w:lvlJc w:val="left"/>
    </w:lvl>
    <w:lvl w:ilvl="1" w:tplc="98D46E9C">
      <w:start w:val="1"/>
      <w:numFmt w:val="bullet"/>
      <w:lvlText w:val="-"/>
      <w:lvlJc w:val="left"/>
    </w:lvl>
    <w:lvl w:ilvl="2" w:tplc="D7C63DF4">
      <w:start w:val="4"/>
      <w:numFmt w:val="decimal"/>
      <w:lvlText w:val="%3."/>
      <w:lvlJc w:val="left"/>
    </w:lvl>
    <w:lvl w:ilvl="3" w:tplc="43EC2A06">
      <w:numFmt w:val="decimal"/>
      <w:lvlText w:val=""/>
      <w:lvlJc w:val="left"/>
    </w:lvl>
    <w:lvl w:ilvl="4" w:tplc="8BAE3124">
      <w:numFmt w:val="decimal"/>
      <w:lvlText w:val=""/>
      <w:lvlJc w:val="left"/>
    </w:lvl>
    <w:lvl w:ilvl="5" w:tplc="7B0ABD98">
      <w:numFmt w:val="decimal"/>
      <w:lvlText w:val=""/>
      <w:lvlJc w:val="left"/>
    </w:lvl>
    <w:lvl w:ilvl="6" w:tplc="1E16940A">
      <w:numFmt w:val="decimal"/>
      <w:lvlText w:val=""/>
      <w:lvlJc w:val="left"/>
    </w:lvl>
    <w:lvl w:ilvl="7" w:tplc="E286D0B4">
      <w:numFmt w:val="decimal"/>
      <w:lvlText w:val=""/>
      <w:lvlJc w:val="left"/>
    </w:lvl>
    <w:lvl w:ilvl="8" w:tplc="2BA6FAE8">
      <w:numFmt w:val="decimal"/>
      <w:lvlText w:val=""/>
      <w:lvlJc w:val="left"/>
    </w:lvl>
  </w:abstractNum>
  <w:abstractNum w:abstractNumId="2">
    <w:nsid w:val="000012DB"/>
    <w:multiLevelType w:val="hybridMultilevel"/>
    <w:tmpl w:val="B88433B6"/>
    <w:lvl w:ilvl="0" w:tplc="2FE6E462">
      <w:start w:val="6"/>
      <w:numFmt w:val="decimal"/>
      <w:lvlText w:val="%1."/>
      <w:lvlJc w:val="left"/>
    </w:lvl>
    <w:lvl w:ilvl="1" w:tplc="0D781ACA">
      <w:numFmt w:val="decimal"/>
      <w:lvlText w:val=""/>
      <w:lvlJc w:val="left"/>
    </w:lvl>
    <w:lvl w:ilvl="2" w:tplc="0CE61764">
      <w:numFmt w:val="decimal"/>
      <w:lvlText w:val=""/>
      <w:lvlJc w:val="left"/>
    </w:lvl>
    <w:lvl w:ilvl="3" w:tplc="9CE6B6DE">
      <w:numFmt w:val="decimal"/>
      <w:lvlText w:val=""/>
      <w:lvlJc w:val="left"/>
    </w:lvl>
    <w:lvl w:ilvl="4" w:tplc="DF58C32E">
      <w:numFmt w:val="decimal"/>
      <w:lvlText w:val=""/>
      <w:lvlJc w:val="left"/>
    </w:lvl>
    <w:lvl w:ilvl="5" w:tplc="4782BA1C">
      <w:numFmt w:val="decimal"/>
      <w:lvlText w:val=""/>
      <w:lvlJc w:val="left"/>
    </w:lvl>
    <w:lvl w:ilvl="6" w:tplc="49522E36">
      <w:numFmt w:val="decimal"/>
      <w:lvlText w:val=""/>
      <w:lvlJc w:val="left"/>
    </w:lvl>
    <w:lvl w:ilvl="7" w:tplc="553E90C6">
      <w:numFmt w:val="decimal"/>
      <w:lvlText w:val=""/>
      <w:lvlJc w:val="left"/>
    </w:lvl>
    <w:lvl w:ilvl="8" w:tplc="A8401DFA">
      <w:numFmt w:val="decimal"/>
      <w:lvlText w:val=""/>
      <w:lvlJc w:val="left"/>
    </w:lvl>
  </w:abstractNum>
  <w:abstractNum w:abstractNumId="3">
    <w:nsid w:val="0000153C"/>
    <w:multiLevelType w:val="hybridMultilevel"/>
    <w:tmpl w:val="6D0000B0"/>
    <w:lvl w:ilvl="0" w:tplc="BAE42DBC">
      <w:start w:val="7"/>
      <w:numFmt w:val="decimal"/>
      <w:lvlText w:val="%1."/>
      <w:lvlJc w:val="left"/>
    </w:lvl>
    <w:lvl w:ilvl="1" w:tplc="F678FAF8">
      <w:numFmt w:val="decimal"/>
      <w:lvlText w:val=""/>
      <w:lvlJc w:val="left"/>
    </w:lvl>
    <w:lvl w:ilvl="2" w:tplc="B48867FE">
      <w:numFmt w:val="decimal"/>
      <w:lvlText w:val=""/>
      <w:lvlJc w:val="left"/>
    </w:lvl>
    <w:lvl w:ilvl="3" w:tplc="F5DCC0E0">
      <w:numFmt w:val="decimal"/>
      <w:lvlText w:val=""/>
      <w:lvlJc w:val="left"/>
    </w:lvl>
    <w:lvl w:ilvl="4" w:tplc="CB201F74">
      <w:numFmt w:val="decimal"/>
      <w:lvlText w:val=""/>
      <w:lvlJc w:val="left"/>
    </w:lvl>
    <w:lvl w:ilvl="5" w:tplc="F5345EDC">
      <w:numFmt w:val="decimal"/>
      <w:lvlText w:val=""/>
      <w:lvlJc w:val="left"/>
    </w:lvl>
    <w:lvl w:ilvl="6" w:tplc="A3E65A6E">
      <w:numFmt w:val="decimal"/>
      <w:lvlText w:val=""/>
      <w:lvlJc w:val="left"/>
    </w:lvl>
    <w:lvl w:ilvl="7" w:tplc="A82295E8">
      <w:numFmt w:val="decimal"/>
      <w:lvlText w:val=""/>
      <w:lvlJc w:val="left"/>
    </w:lvl>
    <w:lvl w:ilvl="8" w:tplc="5BB0CBF4">
      <w:numFmt w:val="decimal"/>
      <w:lvlText w:val=""/>
      <w:lvlJc w:val="left"/>
    </w:lvl>
  </w:abstractNum>
  <w:abstractNum w:abstractNumId="4">
    <w:nsid w:val="00002EA6"/>
    <w:multiLevelType w:val="hybridMultilevel"/>
    <w:tmpl w:val="5BDA4150"/>
    <w:lvl w:ilvl="0" w:tplc="1258074A">
      <w:start w:val="5"/>
      <w:numFmt w:val="decimal"/>
      <w:lvlText w:val="%1."/>
      <w:lvlJc w:val="left"/>
    </w:lvl>
    <w:lvl w:ilvl="1" w:tplc="02E2F3C4">
      <w:numFmt w:val="decimal"/>
      <w:lvlText w:val=""/>
      <w:lvlJc w:val="left"/>
    </w:lvl>
    <w:lvl w:ilvl="2" w:tplc="4BBCDC84">
      <w:numFmt w:val="decimal"/>
      <w:lvlText w:val=""/>
      <w:lvlJc w:val="left"/>
    </w:lvl>
    <w:lvl w:ilvl="3" w:tplc="503A1A4C">
      <w:numFmt w:val="decimal"/>
      <w:lvlText w:val=""/>
      <w:lvlJc w:val="left"/>
    </w:lvl>
    <w:lvl w:ilvl="4" w:tplc="3C1C7D16">
      <w:numFmt w:val="decimal"/>
      <w:lvlText w:val=""/>
      <w:lvlJc w:val="left"/>
    </w:lvl>
    <w:lvl w:ilvl="5" w:tplc="15F830E8">
      <w:numFmt w:val="decimal"/>
      <w:lvlText w:val=""/>
      <w:lvlJc w:val="left"/>
    </w:lvl>
    <w:lvl w:ilvl="6" w:tplc="C2C6A686">
      <w:numFmt w:val="decimal"/>
      <w:lvlText w:val=""/>
      <w:lvlJc w:val="left"/>
    </w:lvl>
    <w:lvl w:ilvl="7" w:tplc="CABABAB6">
      <w:numFmt w:val="decimal"/>
      <w:lvlText w:val=""/>
      <w:lvlJc w:val="left"/>
    </w:lvl>
    <w:lvl w:ilvl="8" w:tplc="69A204F6">
      <w:numFmt w:val="decimal"/>
      <w:lvlText w:val=""/>
      <w:lvlJc w:val="left"/>
    </w:lvl>
  </w:abstractNum>
  <w:abstractNum w:abstractNumId="5">
    <w:nsid w:val="000041BB"/>
    <w:multiLevelType w:val="hybridMultilevel"/>
    <w:tmpl w:val="1C78752C"/>
    <w:lvl w:ilvl="0" w:tplc="7D048C12">
      <w:start w:val="1"/>
      <w:numFmt w:val="bullet"/>
      <w:lvlText w:val="-"/>
      <w:lvlJc w:val="left"/>
    </w:lvl>
    <w:lvl w:ilvl="1" w:tplc="067035D2">
      <w:numFmt w:val="decimal"/>
      <w:lvlText w:val=""/>
      <w:lvlJc w:val="left"/>
    </w:lvl>
    <w:lvl w:ilvl="2" w:tplc="42042022">
      <w:numFmt w:val="decimal"/>
      <w:lvlText w:val=""/>
      <w:lvlJc w:val="left"/>
    </w:lvl>
    <w:lvl w:ilvl="3" w:tplc="0B80885E">
      <w:numFmt w:val="decimal"/>
      <w:lvlText w:val=""/>
      <w:lvlJc w:val="left"/>
    </w:lvl>
    <w:lvl w:ilvl="4" w:tplc="0D40C5C6">
      <w:numFmt w:val="decimal"/>
      <w:lvlText w:val=""/>
      <w:lvlJc w:val="left"/>
    </w:lvl>
    <w:lvl w:ilvl="5" w:tplc="C17685CC">
      <w:numFmt w:val="decimal"/>
      <w:lvlText w:val=""/>
      <w:lvlJc w:val="left"/>
    </w:lvl>
    <w:lvl w:ilvl="6" w:tplc="8CB0B0F4">
      <w:numFmt w:val="decimal"/>
      <w:lvlText w:val=""/>
      <w:lvlJc w:val="left"/>
    </w:lvl>
    <w:lvl w:ilvl="7" w:tplc="0DE090C6">
      <w:numFmt w:val="decimal"/>
      <w:lvlText w:val=""/>
      <w:lvlJc w:val="left"/>
    </w:lvl>
    <w:lvl w:ilvl="8" w:tplc="72E4EF90">
      <w:numFmt w:val="decimal"/>
      <w:lvlText w:val=""/>
      <w:lvlJc w:val="left"/>
    </w:lvl>
  </w:abstractNum>
  <w:abstractNum w:abstractNumId="6">
    <w:nsid w:val="014858D5"/>
    <w:multiLevelType w:val="multilevel"/>
    <w:tmpl w:val="D5B064B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1D69"/>
    <w:rsid w:val="00155F0A"/>
    <w:rsid w:val="00221D69"/>
    <w:rsid w:val="003B21A0"/>
    <w:rsid w:val="004F1FBE"/>
    <w:rsid w:val="005D482D"/>
    <w:rsid w:val="00606CFC"/>
    <w:rsid w:val="00727D78"/>
    <w:rsid w:val="0074668C"/>
    <w:rsid w:val="00982BBE"/>
    <w:rsid w:val="00A62E2A"/>
    <w:rsid w:val="00C24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2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4F1FBE"/>
    <w:rPr>
      <w:rFonts w:ascii="Times New Roman" w:eastAsia="Times New Roman" w:hAnsi="Times New Roman" w:cs="Times New Roman"/>
      <w:sz w:val="20"/>
      <w:szCs w:val="20"/>
    </w:rPr>
  </w:style>
  <w:style w:type="paragraph" w:styleId="a4">
    <w:name w:val="No Spacing"/>
    <w:link w:val="a3"/>
    <w:uiPriority w:val="1"/>
    <w:qFormat/>
    <w:rsid w:val="004F1FB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text">
    <w:name w:val="Table_text"/>
    <w:basedOn w:val="a"/>
    <w:rsid w:val="004F1FBE"/>
    <w:pPr>
      <w:overflowPunct w:val="0"/>
      <w:autoSpaceDE w:val="0"/>
      <w:autoSpaceDN w:val="0"/>
      <w:adjustRightInd w:val="0"/>
      <w:spacing w:after="6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606CF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62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2E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591</Words>
  <Characters>3374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3</cp:revision>
  <cp:lastPrinted>2020-09-01T11:41:00Z</cp:lastPrinted>
  <dcterms:created xsi:type="dcterms:W3CDTF">2020-08-11T05:17:00Z</dcterms:created>
  <dcterms:modified xsi:type="dcterms:W3CDTF">2020-09-01T12:32:00Z</dcterms:modified>
</cp:coreProperties>
</file>